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02" w:rsidRPr="00454002" w:rsidRDefault="00454002" w:rsidP="0045400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454002">
        <w:rPr>
          <w:rFonts w:ascii="Arial" w:eastAsia="Times New Roman" w:hAnsi="Arial" w:cs="Arial"/>
          <w:color w:val="1E1E1E"/>
          <w:sz w:val="36"/>
          <w:szCs w:val="36"/>
          <w:lang w:eastAsia="ru-RU"/>
        </w:rPr>
        <w:t xml:space="preserve">Правила </w:t>
      </w:r>
      <w:r>
        <w:rPr>
          <w:rFonts w:ascii="Arial" w:eastAsia="Times New Roman" w:hAnsi="Arial" w:cs="Arial"/>
          <w:color w:val="1E1E1E"/>
          <w:sz w:val="36"/>
          <w:szCs w:val="36"/>
          <w:lang w:eastAsia="ru-RU"/>
        </w:rPr>
        <w:t xml:space="preserve">и сроки </w:t>
      </w:r>
      <w:r w:rsidRPr="00454002">
        <w:rPr>
          <w:rFonts w:ascii="Arial" w:eastAsia="Times New Roman" w:hAnsi="Arial" w:cs="Arial"/>
          <w:color w:val="1E1E1E"/>
          <w:sz w:val="36"/>
          <w:szCs w:val="36"/>
          <w:lang w:eastAsia="ru-RU"/>
        </w:rPr>
        <w:t xml:space="preserve">госпитализации 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Госпитализация гражданина в </w:t>
      </w:r>
      <w:r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ООО «ВитаЦентр»</w:t>
      </w: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(далее – медицинская клиника) </w:t>
      </w: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осуществляется </w:t>
      </w:r>
      <w:r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только в плановом порядке в следующих </w:t>
      </w: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случаях: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— направления лечащим </w:t>
      </w:r>
      <w:proofErr w:type="gramStart"/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врачом  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медицинской</w:t>
      </w:r>
      <w:proofErr w:type="gramEnd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клиники либо другого медицинского учреждения</w:t>
      </w: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Показания для госпитализации: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Плановая госпитализация – проведение диагностики и лечения, требующие круглосуточного медицинского наблюдения.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При госпитализации гражданина </w:t>
      </w:r>
      <w:proofErr w:type="gramStart"/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  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медицинскую</w:t>
      </w:r>
      <w:proofErr w:type="gramEnd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клинику</w:t>
      </w: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ему по клиническим показаниям устанавливают режим дневного (стационар дневного пребывания) или круглосуточного медицинского наблюдения.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Сроки госпитализации</w:t>
      </w:r>
    </w:p>
    <w:p w:rsidR="0018169D" w:rsidRDefault="00454002" w:rsidP="0018169D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случае оказания плановой медицинской помощи возможно наличие очередности. Срок плановой госпитализации по абсолютным показаниям не более 7 дней и по относительным показаниям не более 30 дней с момента осуществления показаний к госпитализации. 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Документы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Перечень документов:</w:t>
      </w:r>
    </w:p>
    <w:p w:rsidR="00454002" w:rsidRPr="00454002" w:rsidRDefault="0018169D" w:rsidP="0018169D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— направление на госпитализацию;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— паспорт;</w:t>
      </w:r>
    </w:p>
    <w:p w:rsidR="00454002" w:rsidRPr="00454002" w:rsidRDefault="00454002" w:rsidP="00454002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5400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— действующий страховой полис обязательного медицинского страхования;</w:t>
      </w:r>
    </w:p>
    <w:p w:rsidR="0018169D" w:rsidRPr="00454002" w:rsidRDefault="0018169D" w:rsidP="0018169D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0" w:name="_GoBack"/>
      <w:bookmarkEnd w:id="0"/>
    </w:p>
    <w:sectPr w:rsidR="0018169D" w:rsidRPr="0045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B"/>
    <w:rsid w:val="0018169D"/>
    <w:rsid w:val="001E016B"/>
    <w:rsid w:val="00454002"/>
    <w:rsid w:val="005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B92"/>
  <w15:chartTrackingRefBased/>
  <w15:docId w15:val="{09AB1AB7-220F-4038-BB34-01D1863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54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2024-03-29T11:25:00Z</dcterms:created>
  <dcterms:modified xsi:type="dcterms:W3CDTF">2024-03-29T11:42:00Z</dcterms:modified>
</cp:coreProperties>
</file>